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49"/>
        <w:gridCol w:w="2303"/>
        <w:gridCol w:w="2236"/>
        <w:gridCol w:w="2238"/>
      </w:tblGrid>
      <w:tr w:rsidR="00E47ADD" w:rsidTr="003E1A68">
        <w:tc>
          <w:tcPr>
            <w:tcW w:w="4644" w:type="dxa"/>
            <w:gridSpan w:val="2"/>
            <w:tcBorders>
              <w:top w:val="nil"/>
              <w:left w:val="nil"/>
              <w:bottom w:val="single" w:sz="4" w:space="0" w:color="auto"/>
              <w:right w:val="nil"/>
            </w:tcBorders>
          </w:tcPr>
          <w:p w:rsidR="00E47ADD" w:rsidRDefault="006132B1">
            <w:bookmarkStart w:id="0" w:name="_GoBack"/>
            <w:bookmarkEnd w:id="0"/>
            <w:r>
              <w:rPr>
                <w:noProof/>
                <w:lang w:eastAsia="en-GB"/>
              </w:rPr>
              <w:drawing>
                <wp:inline distT="0" distB="0" distL="0" distR="0" wp14:anchorId="0D167B19" wp14:editId="327D224F">
                  <wp:extent cx="1685925" cy="533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 Logo.gif"/>
                          <pic:cNvPicPr/>
                        </pic:nvPicPr>
                        <pic:blipFill>
                          <a:blip r:embed="rId6">
                            <a:extLst>
                              <a:ext uri="{28A0092B-C50C-407E-A947-70E740481C1C}">
                                <a14:useLocalDpi xmlns:a14="http://schemas.microsoft.com/office/drawing/2010/main" val="0"/>
                              </a:ext>
                            </a:extLst>
                          </a:blip>
                          <a:stretch>
                            <a:fillRect/>
                          </a:stretch>
                        </pic:blipFill>
                        <pic:spPr>
                          <a:xfrm>
                            <a:off x="0" y="0"/>
                            <a:ext cx="1690493" cy="535233"/>
                          </a:xfrm>
                          <a:prstGeom prst="rect">
                            <a:avLst/>
                          </a:prstGeom>
                        </pic:spPr>
                      </pic:pic>
                    </a:graphicData>
                  </a:graphic>
                </wp:inline>
              </w:drawing>
            </w:r>
          </w:p>
        </w:tc>
        <w:tc>
          <w:tcPr>
            <w:tcW w:w="4598" w:type="dxa"/>
            <w:gridSpan w:val="2"/>
            <w:tcBorders>
              <w:top w:val="nil"/>
              <w:left w:val="nil"/>
              <w:bottom w:val="single" w:sz="4" w:space="0" w:color="auto"/>
              <w:right w:val="nil"/>
            </w:tcBorders>
            <w:shd w:val="clear" w:color="auto" w:fill="FFFFFF" w:themeFill="background1"/>
          </w:tcPr>
          <w:p w:rsidR="00E47ADD" w:rsidRPr="006132B1" w:rsidRDefault="00E47ADD" w:rsidP="006132B1">
            <w:pPr>
              <w:jc w:val="center"/>
              <w:rPr>
                <w:b/>
                <w:sz w:val="36"/>
                <w:szCs w:val="36"/>
              </w:rPr>
            </w:pPr>
            <w:r w:rsidRPr="004358AC">
              <w:rPr>
                <w:b/>
                <w:sz w:val="36"/>
                <w:szCs w:val="36"/>
              </w:rPr>
              <w:t>Activity Participation Form</w:t>
            </w:r>
          </w:p>
        </w:tc>
      </w:tr>
      <w:tr w:rsidR="00E47ADD" w:rsidTr="003E1A68">
        <w:tc>
          <w:tcPr>
            <w:tcW w:w="2310" w:type="dxa"/>
            <w:tcBorders>
              <w:top w:val="single" w:sz="4" w:space="0" w:color="auto"/>
            </w:tcBorders>
            <w:shd w:val="clear" w:color="auto" w:fill="D9D9D9" w:themeFill="background1" w:themeFillShade="D9"/>
          </w:tcPr>
          <w:p w:rsidR="00E47ADD" w:rsidRDefault="00E47ADD">
            <w:pPr>
              <w:rPr>
                <w:b/>
              </w:rPr>
            </w:pPr>
            <w:r w:rsidRPr="006132B1">
              <w:rPr>
                <w:b/>
              </w:rPr>
              <w:t>Group Booking Name</w:t>
            </w:r>
          </w:p>
          <w:p w:rsidR="006132B1" w:rsidRPr="006132B1" w:rsidRDefault="006132B1">
            <w:pPr>
              <w:rPr>
                <w:b/>
              </w:rPr>
            </w:pPr>
          </w:p>
        </w:tc>
        <w:tc>
          <w:tcPr>
            <w:tcW w:w="6932" w:type="dxa"/>
            <w:gridSpan w:val="3"/>
            <w:tcBorders>
              <w:top w:val="single" w:sz="4" w:space="0" w:color="auto"/>
            </w:tcBorders>
          </w:tcPr>
          <w:p w:rsidR="00E47ADD" w:rsidRDefault="00E47ADD"/>
        </w:tc>
      </w:tr>
      <w:tr w:rsidR="00E47ADD" w:rsidTr="00E47ADD">
        <w:tc>
          <w:tcPr>
            <w:tcW w:w="2310" w:type="dxa"/>
            <w:shd w:val="clear" w:color="auto" w:fill="D9D9D9" w:themeFill="background1" w:themeFillShade="D9"/>
          </w:tcPr>
          <w:p w:rsidR="00E47ADD" w:rsidRDefault="00E47ADD">
            <w:pPr>
              <w:rPr>
                <w:b/>
              </w:rPr>
            </w:pPr>
            <w:r w:rsidRPr="006132B1">
              <w:rPr>
                <w:b/>
              </w:rPr>
              <w:t xml:space="preserve">Name </w:t>
            </w:r>
            <w:r w:rsidR="006132B1">
              <w:rPr>
                <w:b/>
              </w:rPr>
              <w:t>–</w:t>
            </w:r>
            <w:r w:rsidRPr="006132B1">
              <w:rPr>
                <w:b/>
              </w:rPr>
              <w:t xml:space="preserve"> Participant</w:t>
            </w:r>
          </w:p>
          <w:p w:rsidR="006132B1" w:rsidRPr="006132B1" w:rsidRDefault="006132B1">
            <w:pPr>
              <w:rPr>
                <w:b/>
              </w:rPr>
            </w:pPr>
          </w:p>
        </w:tc>
        <w:tc>
          <w:tcPr>
            <w:tcW w:w="6932" w:type="dxa"/>
            <w:gridSpan w:val="3"/>
          </w:tcPr>
          <w:p w:rsidR="00E47ADD" w:rsidRDefault="00E47ADD"/>
        </w:tc>
      </w:tr>
      <w:tr w:rsidR="00E47ADD" w:rsidTr="00E47ADD">
        <w:tc>
          <w:tcPr>
            <w:tcW w:w="9242" w:type="dxa"/>
            <w:gridSpan w:val="4"/>
            <w:shd w:val="clear" w:color="auto" w:fill="595959" w:themeFill="text1" w:themeFillTint="A6"/>
          </w:tcPr>
          <w:p w:rsidR="00E47ADD" w:rsidRPr="006132B1" w:rsidRDefault="00E47ADD" w:rsidP="00E47ADD">
            <w:pPr>
              <w:jc w:val="center"/>
              <w:rPr>
                <w:b/>
              </w:rPr>
            </w:pPr>
            <w:r w:rsidRPr="006132B1">
              <w:rPr>
                <w:b/>
                <w:color w:val="FFFFFF" w:themeColor="background1"/>
              </w:rPr>
              <w:t>Next Of Kin/Emergency Contact</w:t>
            </w:r>
          </w:p>
        </w:tc>
      </w:tr>
      <w:tr w:rsidR="00E47ADD" w:rsidTr="006132B1">
        <w:tc>
          <w:tcPr>
            <w:tcW w:w="2310" w:type="dxa"/>
            <w:shd w:val="clear" w:color="auto" w:fill="D9D9D9" w:themeFill="background1" w:themeFillShade="D9"/>
          </w:tcPr>
          <w:p w:rsidR="00E47ADD" w:rsidRDefault="00E47ADD">
            <w:pPr>
              <w:rPr>
                <w:b/>
              </w:rPr>
            </w:pPr>
            <w:r w:rsidRPr="006132B1">
              <w:rPr>
                <w:b/>
              </w:rPr>
              <w:t>Name</w:t>
            </w:r>
          </w:p>
          <w:p w:rsidR="006132B1" w:rsidRPr="006132B1" w:rsidRDefault="006132B1">
            <w:pPr>
              <w:rPr>
                <w:b/>
              </w:rPr>
            </w:pPr>
          </w:p>
        </w:tc>
        <w:tc>
          <w:tcPr>
            <w:tcW w:w="2334" w:type="dxa"/>
          </w:tcPr>
          <w:p w:rsidR="00E47ADD" w:rsidRDefault="00E47ADD"/>
        </w:tc>
        <w:tc>
          <w:tcPr>
            <w:tcW w:w="2287" w:type="dxa"/>
            <w:shd w:val="clear" w:color="auto" w:fill="D9D9D9" w:themeFill="background1" w:themeFillShade="D9"/>
          </w:tcPr>
          <w:p w:rsidR="00E47ADD" w:rsidRPr="006132B1" w:rsidRDefault="00E47ADD">
            <w:pPr>
              <w:rPr>
                <w:b/>
              </w:rPr>
            </w:pPr>
            <w:r w:rsidRPr="006132B1">
              <w:rPr>
                <w:b/>
              </w:rPr>
              <w:t>Relationship</w:t>
            </w:r>
          </w:p>
        </w:tc>
        <w:tc>
          <w:tcPr>
            <w:tcW w:w="2311" w:type="dxa"/>
          </w:tcPr>
          <w:p w:rsidR="00E47ADD" w:rsidRDefault="00E47ADD"/>
        </w:tc>
      </w:tr>
      <w:tr w:rsidR="00E47ADD" w:rsidTr="00E47ADD">
        <w:tc>
          <w:tcPr>
            <w:tcW w:w="2310" w:type="dxa"/>
            <w:shd w:val="clear" w:color="auto" w:fill="D9D9D9" w:themeFill="background1" w:themeFillShade="D9"/>
          </w:tcPr>
          <w:p w:rsidR="00E47ADD" w:rsidRDefault="00E47ADD">
            <w:pPr>
              <w:rPr>
                <w:b/>
              </w:rPr>
            </w:pPr>
            <w:r w:rsidRPr="006132B1">
              <w:rPr>
                <w:b/>
              </w:rPr>
              <w:t>Contact Numbers</w:t>
            </w:r>
          </w:p>
          <w:p w:rsidR="006132B1" w:rsidRDefault="006132B1">
            <w:pPr>
              <w:rPr>
                <w:b/>
              </w:rPr>
            </w:pPr>
          </w:p>
          <w:p w:rsidR="00997F4A" w:rsidRPr="006132B1" w:rsidRDefault="00997F4A">
            <w:pPr>
              <w:rPr>
                <w:b/>
              </w:rPr>
            </w:pPr>
          </w:p>
        </w:tc>
        <w:tc>
          <w:tcPr>
            <w:tcW w:w="6932" w:type="dxa"/>
            <w:gridSpan w:val="3"/>
          </w:tcPr>
          <w:p w:rsidR="00E47ADD" w:rsidRDefault="00E47ADD"/>
        </w:tc>
      </w:tr>
      <w:tr w:rsidR="00E47ADD" w:rsidTr="00E47ADD">
        <w:tc>
          <w:tcPr>
            <w:tcW w:w="9242" w:type="dxa"/>
            <w:gridSpan w:val="4"/>
            <w:shd w:val="clear" w:color="auto" w:fill="595959" w:themeFill="text1" w:themeFillTint="A6"/>
          </w:tcPr>
          <w:p w:rsidR="00E47ADD" w:rsidRPr="006132B1" w:rsidRDefault="00E47ADD" w:rsidP="00E47ADD">
            <w:pPr>
              <w:jc w:val="center"/>
              <w:rPr>
                <w:b/>
              </w:rPr>
            </w:pPr>
            <w:r w:rsidRPr="006132B1">
              <w:rPr>
                <w:b/>
                <w:color w:val="FFFFFF" w:themeColor="background1"/>
              </w:rPr>
              <w:t xml:space="preserve">Medical/Health Information – please </w:t>
            </w:r>
            <w:r w:rsidR="00867C6E" w:rsidRPr="006132B1">
              <w:rPr>
                <w:b/>
                <w:color w:val="FFFFFF" w:themeColor="background1"/>
              </w:rPr>
              <w:t>circle as relevant</w:t>
            </w:r>
            <w:r w:rsidRPr="006132B1">
              <w:rPr>
                <w:b/>
                <w:color w:val="FFFFFF" w:themeColor="background1"/>
              </w:rPr>
              <w:t xml:space="preserve"> and give details</w:t>
            </w:r>
          </w:p>
        </w:tc>
      </w:tr>
      <w:tr w:rsidR="00E47ADD" w:rsidTr="006132B1">
        <w:tc>
          <w:tcPr>
            <w:tcW w:w="2310" w:type="dxa"/>
          </w:tcPr>
          <w:p w:rsidR="00E47ADD" w:rsidRDefault="00867C6E">
            <w:r>
              <w:t>Asthma</w:t>
            </w:r>
          </w:p>
        </w:tc>
        <w:tc>
          <w:tcPr>
            <w:tcW w:w="2334" w:type="dxa"/>
          </w:tcPr>
          <w:p w:rsidR="00E47ADD" w:rsidRDefault="00867C6E">
            <w:r>
              <w:t>Epilepsy/Seizures</w:t>
            </w:r>
          </w:p>
        </w:tc>
        <w:tc>
          <w:tcPr>
            <w:tcW w:w="2287" w:type="dxa"/>
          </w:tcPr>
          <w:p w:rsidR="00E47ADD" w:rsidRDefault="00867C6E">
            <w:r>
              <w:t>Heart Condition</w:t>
            </w:r>
          </w:p>
        </w:tc>
        <w:tc>
          <w:tcPr>
            <w:tcW w:w="2311" w:type="dxa"/>
          </w:tcPr>
          <w:p w:rsidR="00E47ADD" w:rsidRDefault="00867C6E">
            <w:r>
              <w:t>Blood Pressure</w:t>
            </w:r>
          </w:p>
        </w:tc>
      </w:tr>
      <w:tr w:rsidR="00E47ADD" w:rsidTr="006132B1">
        <w:tc>
          <w:tcPr>
            <w:tcW w:w="2310" w:type="dxa"/>
          </w:tcPr>
          <w:p w:rsidR="00E47ADD" w:rsidRDefault="00867C6E">
            <w:r>
              <w:t>Diabetes</w:t>
            </w:r>
          </w:p>
        </w:tc>
        <w:tc>
          <w:tcPr>
            <w:tcW w:w="2334" w:type="dxa"/>
          </w:tcPr>
          <w:p w:rsidR="00E47ADD" w:rsidRDefault="00867C6E">
            <w:r>
              <w:t>Allergies</w:t>
            </w:r>
          </w:p>
        </w:tc>
        <w:tc>
          <w:tcPr>
            <w:tcW w:w="2287" w:type="dxa"/>
          </w:tcPr>
          <w:p w:rsidR="00E47ADD" w:rsidRDefault="00867C6E">
            <w:r>
              <w:t>Current Medication</w:t>
            </w:r>
          </w:p>
        </w:tc>
        <w:tc>
          <w:tcPr>
            <w:tcW w:w="2311" w:type="dxa"/>
          </w:tcPr>
          <w:p w:rsidR="00E47ADD" w:rsidRDefault="00867C6E">
            <w:r>
              <w:t>Other</w:t>
            </w:r>
          </w:p>
        </w:tc>
      </w:tr>
      <w:tr w:rsidR="00867C6E" w:rsidTr="00EB27FC">
        <w:tc>
          <w:tcPr>
            <w:tcW w:w="2310" w:type="dxa"/>
            <w:shd w:val="clear" w:color="auto" w:fill="D9D9D9" w:themeFill="background1" w:themeFillShade="D9"/>
          </w:tcPr>
          <w:p w:rsidR="00867C6E" w:rsidRDefault="00867C6E">
            <w:pPr>
              <w:rPr>
                <w:b/>
              </w:rPr>
            </w:pPr>
            <w:r w:rsidRPr="006132B1">
              <w:rPr>
                <w:b/>
              </w:rPr>
              <w:t>Further Details</w:t>
            </w:r>
          </w:p>
          <w:p w:rsidR="006132B1" w:rsidRDefault="006132B1">
            <w:pPr>
              <w:rPr>
                <w:b/>
              </w:rPr>
            </w:pPr>
          </w:p>
          <w:p w:rsidR="006132B1" w:rsidRDefault="006132B1">
            <w:pPr>
              <w:rPr>
                <w:b/>
              </w:rPr>
            </w:pPr>
          </w:p>
          <w:p w:rsidR="00997F4A" w:rsidRDefault="00997F4A">
            <w:pPr>
              <w:rPr>
                <w:b/>
              </w:rPr>
            </w:pPr>
          </w:p>
          <w:p w:rsidR="004358AC" w:rsidRPr="006132B1" w:rsidRDefault="004358AC">
            <w:pPr>
              <w:rPr>
                <w:b/>
              </w:rPr>
            </w:pPr>
          </w:p>
        </w:tc>
        <w:tc>
          <w:tcPr>
            <w:tcW w:w="6932" w:type="dxa"/>
            <w:gridSpan w:val="3"/>
          </w:tcPr>
          <w:p w:rsidR="00867C6E" w:rsidRDefault="00867C6E"/>
        </w:tc>
      </w:tr>
      <w:tr w:rsidR="00FE29DC" w:rsidTr="00FE29DC">
        <w:tc>
          <w:tcPr>
            <w:tcW w:w="9242" w:type="dxa"/>
            <w:gridSpan w:val="4"/>
            <w:shd w:val="clear" w:color="auto" w:fill="595959" w:themeFill="text1" w:themeFillTint="A6"/>
          </w:tcPr>
          <w:p w:rsidR="00FE29DC" w:rsidRPr="006132B1" w:rsidRDefault="00FE29DC" w:rsidP="00FE29DC">
            <w:pPr>
              <w:jc w:val="center"/>
              <w:rPr>
                <w:b/>
                <w:color w:val="FFFFFF" w:themeColor="background1"/>
              </w:rPr>
            </w:pPr>
            <w:r w:rsidRPr="006132B1">
              <w:rPr>
                <w:b/>
                <w:color w:val="FFFFFF" w:themeColor="background1"/>
              </w:rPr>
              <w:t>Acceptance of Risk - Adults</w:t>
            </w:r>
          </w:p>
        </w:tc>
      </w:tr>
      <w:tr w:rsidR="00FE29DC" w:rsidTr="00397C8E">
        <w:tc>
          <w:tcPr>
            <w:tcW w:w="9242" w:type="dxa"/>
            <w:gridSpan w:val="4"/>
          </w:tcPr>
          <w:p w:rsidR="00FE29DC" w:rsidRDefault="00FE29DC" w:rsidP="00FE29DC">
            <w:r>
              <w:t>Boulder Adventures accepts its responsibility to make its activities as safe as is r</w:t>
            </w:r>
            <w:r w:rsidR="00997F4A">
              <w:t>easonably practicable but</w:t>
            </w:r>
            <w:r>
              <w:t xml:space="preserve"> adventurous activities are inherently hazardous and cannot be completel</w:t>
            </w:r>
            <w:r w:rsidR="00997F4A">
              <w:t>y risk free</w:t>
            </w:r>
            <w:r>
              <w:t>.</w:t>
            </w:r>
          </w:p>
          <w:p w:rsidR="00FE29DC" w:rsidRDefault="00FE29DC" w:rsidP="00FE29DC">
            <w:r>
              <w:t xml:space="preserve">Accidents can happen without any contributory negligence from Boulder Adventures or its staff. Boulder Adventures can accept no responsibility for loss or damage to personal property or for personal injury not arising as a result of its own act or default. </w:t>
            </w:r>
          </w:p>
          <w:p w:rsidR="00FE29DC" w:rsidRDefault="00FE29DC" w:rsidP="00FE29DC">
            <w:r>
              <w:t>I understand and accept the above statements and accept that I have a responsibility to take careful note of instructions and to act in a way that will minimise the likelihood of injury.  I am fit for the course and will inform Boulder Adventures before the activities of any special medical conditions that might affect my safety.</w:t>
            </w:r>
          </w:p>
        </w:tc>
      </w:tr>
      <w:tr w:rsidR="00E47ADD" w:rsidTr="006132B1">
        <w:tc>
          <w:tcPr>
            <w:tcW w:w="2310" w:type="dxa"/>
            <w:shd w:val="clear" w:color="auto" w:fill="D9D9D9" w:themeFill="background1" w:themeFillShade="D9"/>
          </w:tcPr>
          <w:p w:rsidR="00E47ADD" w:rsidRDefault="00FE29DC">
            <w:pPr>
              <w:rPr>
                <w:b/>
              </w:rPr>
            </w:pPr>
            <w:r w:rsidRPr="006132B1">
              <w:rPr>
                <w:b/>
              </w:rPr>
              <w:t>Signature</w:t>
            </w:r>
          </w:p>
          <w:p w:rsidR="006132B1" w:rsidRPr="006132B1" w:rsidRDefault="006132B1">
            <w:pPr>
              <w:rPr>
                <w:b/>
              </w:rPr>
            </w:pPr>
          </w:p>
        </w:tc>
        <w:tc>
          <w:tcPr>
            <w:tcW w:w="2334" w:type="dxa"/>
          </w:tcPr>
          <w:p w:rsidR="00E47ADD" w:rsidRDefault="00E47ADD"/>
        </w:tc>
        <w:tc>
          <w:tcPr>
            <w:tcW w:w="2287" w:type="dxa"/>
            <w:shd w:val="clear" w:color="auto" w:fill="D9D9D9" w:themeFill="background1" w:themeFillShade="D9"/>
          </w:tcPr>
          <w:p w:rsidR="00E47ADD" w:rsidRPr="006132B1" w:rsidRDefault="00FE29DC">
            <w:pPr>
              <w:rPr>
                <w:b/>
              </w:rPr>
            </w:pPr>
            <w:r w:rsidRPr="006132B1">
              <w:rPr>
                <w:b/>
              </w:rPr>
              <w:t>Date</w:t>
            </w:r>
          </w:p>
        </w:tc>
        <w:tc>
          <w:tcPr>
            <w:tcW w:w="2311" w:type="dxa"/>
          </w:tcPr>
          <w:p w:rsidR="00E47ADD" w:rsidRDefault="00E47ADD"/>
        </w:tc>
      </w:tr>
      <w:tr w:rsidR="006132B1" w:rsidTr="006132B1">
        <w:tc>
          <w:tcPr>
            <w:tcW w:w="6931" w:type="dxa"/>
            <w:gridSpan w:val="3"/>
            <w:shd w:val="clear" w:color="auto" w:fill="D9D9D9" w:themeFill="background1" w:themeFillShade="D9"/>
          </w:tcPr>
          <w:p w:rsidR="006132B1" w:rsidRPr="006132B1" w:rsidRDefault="006132B1">
            <w:r w:rsidRPr="006132B1">
              <w:t>Are you OK for photos/video to be taken during activity for marketing use?</w:t>
            </w:r>
          </w:p>
        </w:tc>
        <w:tc>
          <w:tcPr>
            <w:tcW w:w="2311" w:type="dxa"/>
          </w:tcPr>
          <w:p w:rsidR="006132B1" w:rsidRDefault="006132B1" w:rsidP="006132B1">
            <w:pPr>
              <w:jc w:val="center"/>
            </w:pPr>
            <w:r>
              <w:t>YES / NO</w:t>
            </w:r>
          </w:p>
        </w:tc>
      </w:tr>
      <w:tr w:rsidR="00D057DA" w:rsidTr="00D057DA">
        <w:tc>
          <w:tcPr>
            <w:tcW w:w="9242" w:type="dxa"/>
            <w:gridSpan w:val="4"/>
            <w:shd w:val="clear" w:color="auto" w:fill="595959" w:themeFill="text1" w:themeFillTint="A6"/>
          </w:tcPr>
          <w:p w:rsidR="00D057DA" w:rsidRPr="006132B1" w:rsidRDefault="00D057DA" w:rsidP="00D057DA">
            <w:pPr>
              <w:jc w:val="center"/>
              <w:rPr>
                <w:b/>
              </w:rPr>
            </w:pPr>
            <w:r w:rsidRPr="006132B1">
              <w:rPr>
                <w:b/>
                <w:color w:val="FFFFFF" w:themeColor="background1"/>
              </w:rPr>
              <w:t>Parent/Guardian Consent – Under 18s</w:t>
            </w:r>
          </w:p>
        </w:tc>
      </w:tr>
      <w:tr w:rsidR="00D057DA" w:rsidTr="00D31460">
        <w:tc>
          <w:tcPr>
            <w:tcW w:w="9242" w:type="dxa"/>
            <w:gridSpan w:val="4"/>
          </w:tcPr>
          <w:p w:rsidR="00D057DA" w:rsidRDefault="00997F4A" w:rsidP="00D057DA">
            <w:r>
              <w:t>Boulder Adventures accepts its responsibility to make its activities as safe as is reasonably practicable but adventurous activities are inherently hazardous and cannot be completely risk free.</w:t>
            </w:r>
          </w:p>
          <w:p w:rsidR="00D057DA" w:rsidRDefault="00D057DA" w:rsidP="00D057DA">
            <w:r>
              <w:t xml:space="preserve">Accidents can happen without any contributory negligence from Boulder Adventures or its staff. Boulder Adventures can accept no responsibility for loss or damage to personal property or for personal injury not arising as a result of its own act or default. </w:t>
            </w:r>
          </w:p>
          <w:p w:rsidR="00D057DA" w:rsidRDefault="00D057DA" w:rsidP="00D057DA">
            <w:r>
              <w:t xml:space="preserve">It is accepted that a young person taking part in activities has a responsibility to take careful note of instructions and to act in a way that will minimise the likelihood of injury.  The young person is fit for the course and Boulder Adventures </w:t>
            </w:r>
            <w:r w:rsidR="00AE5FBF">
              <w:t xml:space="preserve">will be informed </w:t>
            </w:r>
            <w:r>
              <w:t>before the activities of any special medical</w:t>
            </w:r>
            <w:r w:rsidR="00AE5FBF">
              <w:t xml:space="preserve"> conditions that might affect their</w:t>
            </w:r>
            <w:r>
              <w:t xml:space="preserve"> safety.</w:t>
            </w:r>
          </w:p>
          <w:p w:rsidR="00AE5FBF" w:rsidRDefault="00AE5FBF" w:rsidP="00D057DA">
            <w:r>
              <w:t>I agree to young person receiving emergency medical treatment, including anaesthetic, as considered necessary by the medical authorities present and I give authority to members of staff of Boulder Adventures to consent to such treatment.</w:t>
            </w:r>
          </w:p>
        </w:tc>
      </w:tr>
      <w:tr w:rsidR="00D057DA" w:rsidTr="006132B1">
        <w:tc>
          <w:tcPr>
            <w:tcW w:w="2310" w:type="dxa"/>
            <w:shd w:val="clear" w:color="auto" w:fill="D9D9D9" w:themeFill="background1" w:themeFillShade="D9"/>
          </w:tcPr>
          <w:p w:rsidR="00D057DA" w:rsidRDefault="00AE5FBF">
            <w:pPr>
              <w:rPr>
                <w:b/>
              </w:rPr>
            </w:pPr>
            <w:r w:rsidRPr="006132B1">
              <w:rPr>
                <w:b/>
              </w:rPr>
              <w:t>Name</w:t>
            </w:r>
          </w:p>
          <w:p w:rsidR="006132B1" w:rsidRPr="006132B1" w:rsidRDefault="006132B1">
            <w:pPr>
              <w:rPr>
                <w:b/>
              </w:rPr>
            </w:pPr>
          </w:p>
        </w:tc>
        <w:tc>
          <w:tcPr>
            <w:tcW w:w="2334" w:type="dxa"/>
          </w:tcPr>
          <w:p w:rsidR="00D057DA" w:rsidRDefault="00D057DA"/>
        </w:tc>
        <w:tc>
          <w:tcPr>
            <w:tcW w:w="2287" w:type="dxa"/>
            <w:shd w:val="clear" w:color="auto" w:fill="D9D9D9" w:themeFill="background1" w:themeFillShade="D9"/>
          </w:tcPr>
          <w:p w:rsidR="00D057DA" w:rsidRPr="006132B1" w:rsidRDefault="00AE5FBF">
            <w:pPr>
              <w:rPr>
                <w:b/>
              </w:rPr>
            </w:pPr>
            <w:r w:rsidRPr="006132B1">
              <w:rPr>
                <w:b/>
              </w:rPr>
              <w:t>Relationship</w:t>
            </w:r>
          </w:p>
        </w:tc>
        <w:tc>
          <w:tcPr>
            <w:tcW w:w="2311" w:type="dxa"/>
          </w:tcPr>
          <w:p w:rsidR="00D057DA" w:rsidRDefault="00D057DA"/>
        </w:tc>
      </w:tr>
      <w:tr w:rsidR="00D057DA" w:rsidTr="006132B1">
        <w:tc>
          <w:tcPr>
            <w:tcW w:w="2310" w:type="dxa"/>
            <w:shd w:val="clear" w:color="auto" w:fill="D9D9D9" w:themeFill="background1" w:themeFillShade="D9"/>
          </w:tcPr>
          <w:p w:rsidR="00D057DA" w:rsidRDefault="00AE5FBF">
            <w:pPr>
              <w:rPr>
                <w:b/>
              </w:rPr>
            </w:pPr>
            <w:r w:rsidRPr="006132B1">
              <w:rPr>
                <w:b/>
              </w:rPr>
              <w:t>Signature</w:t>
            </w:r>
          </w:p>
          <w:p w:rsidR="006132B1" w:rsidRPr="006132B1" w:rsidRDefault="006132B1">
            <w:pPr>
              <w:rPr>
                <w:b/>
              </w:rPr>
            </w:pPr>
          </w:p>
        </w:tc>
        <w:tc>
          <w:tcPr>
            <w:tcW w:w="2334" w:type="dxa"/>
          </w:tcPr>
          <w:p w:rsidR="00D057DA" w:rsidRDefault="00D057DA"/>
        </w:tc>
        <w:tc>
          <w:tcPr>
            <w:tcW w:w="2287" w:type="dxa"/>
            <w:shd w:val="clear" w:color="auto" w:fill="D9D9D9" w:themeFill="background1" w:themeFillShade="D9"/>
          </w:tcPr>
          <w:p w:rsidR="00D057DA" w:rsidRPr="006132B1" w:rsidRDefault="00AE5FBF">
            <w:pPr>
              <w:rPr>
                <w:b/>
              </w:rPr>
            </w:pPr>
            <w:r w:rsidRPr="006132B1">
              <w:rPr>
                <w:b/>
              </w:rPr>
              <w:t>Date</w:t>
            </w:r>
          </w:p>
        </w:tc>
        <w:tc>
          <w:tcPr>
            <w:tcW w:w="2311" w:type="dxa"/>
          </w:tcPr>
          <w:p w:rsidR="00D057DA" w:rsidRDefault="00D057DA"/>
        </w:tc>
      </w:tr>
      <w:tr w:rsidR="006132B1" w:rsidTr="006132B1">
        <w:tc>
          <w:tcPr>
            <w:tcW w:w="6931" w:type="dxa"/>
            <w:gridSpan w:val="3"/>
            <w:shd w:val="clear" w:color="auto" w:fill="D9D9D9" w:themeFill="background1" w:themeFillShade="D9"/>
          </w:tcPr>
          <w:p w:rsidR="006132B1" w:rsidRDefault="006132B1">
            <w:r>
              <w:lastRenderedPageBreak/>
              <w:t>Is it OK for photos/video to be taken during activity for marketing use?</w:t>
            </w:r>
          </w:p>
        </w:tc>
        <w:tc>
          <w:tcPr>
            <w:tcW w:w="2311" w:type="dxa"/>
          </w:tcPr>
          <w:p w:rsidR="006132B1" w:rsidRDefault="006132B1" w:rsidP="006132B1">
            <w:pPr>
              <w:jc w:val="center"/>
            </w:pPr>
            <w:r>
              <w:t>YES / NO</w:t>
            </w:r>
          </w:p>
        </w:tc>
      </w:tr>
    </w:tbl>
    <w:p w:rsidR="00AB79B1" w:rsidRDefault="00AB79B1"/>
    <w:sectPr w:rsidR="00AB79B1" w:rsidSect="00173388">
      <w:footerReference w:type="default" r:id="rId7"/>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03" w:rsidRDefault="00A30C03" w:rsidP="00997F4A">
      <w:pPr>
        <w:spacing w:after="0" w:line="240" w:lineRule="auto"/>
      </w:pPr>
      <w:r>
        <w:separator/>
      </w:r>
    </w:p>
  </w:endnote>
  <w:endnote w:type="continuationSeparator" w:id="0">
    <w:p w:rsidR="00A30C03" w:rsidRDefault="00A30C03" w:rsidP="0099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4A" w:rsidRDefault="00997F4A">
    <w:pPr>
      <w:pStyle w:val="Footer"/>
    </w:pPr>
    <w:r>
      <w:t>Boulder Adventures Ltd. Bryn Du Mountain Centre, Ty DU Road, Llanberis, LL55 4HE</w:t>
    </w:r>
  </w:p>
  <w:p w:rsidR="00997F4A" w:rsidRDefault="00A30C03">
    <w:pPr>
      <w:pStyle w:val="Footer"/>
    </w:pPr>
    <w:hyperlink r:id="rId1" w:history="1">
      <w:r w:rsidR="00997F4A" w:rsidRPr="004763E1">
        <w:rPr>
          <w:rStyle w:val="Hyperlink"/>
        </w:rPr>
        <w:t>www.boulderadventures.co.uk</w:t>
      </w:r>
    </w:hyperlink>
  </w:p>
  <w:p w:rsidR="00997F4A" w:rsidRDefault="00997F4A">
    <w:pPr>
      <w:pStyle w:val="Footer"/>
    </w:pPr>
    <w:r>
      <w:t>01286 870556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03" w:rsidRDefault="00A30C03" w:rsidP="00997F4A">
      <w:pPr>
        <w:spacing w:after="0" w:line="240" w:lineRule="auto"/>
      </w:pPr>
      <w:r>
        <w:separator/>
      </w:r>
    </w:p>
  </w:footnote>
  <w:footnote w:type="continuationSeparator" w:id="0">
    <w:p w:rsidR="00A30C03" w:rsidRDefault="00A30C03" w:rsidP="00997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DD"/>
    <w:rsid w:val="00173388"/>
    <w:rsid w:val="00300D5B"/>
    <w:rsid w:val="003E1A68"/>
    <w:rsid w:val="004358AC"/>
    <w:rsid w:val="006132B1"/>
    <w:rsid w:val="007A1DF7"/>
    <w:rsid w:val="007F47FC"/>
    <w:rsid w:val="00867C6E"/>
    <w:rsid w:val="00997F4A"/>
    <w:rsid w:val="00A30C03"/>
    <w:rsid w:val="00AB79B1"/>
    <w:rsid w:val="00AE5FBF"/>
    <w:rsid w:val="00D057DA"/>
    <w:rsid w:val="00E47ADD"/>
    <w:rsid w:val="00F208D8"/>
    <w:rsid w:val="00FE2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B51D8-F07F-48E1-8FDB-AE4460AD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2B1"/>
    <w:rPr>
      <w:rFonts w:ascii="Tahoma" w:hAnsi="Tahoma" w:cs="Tahoma"/>
      <w:sz w:val="16"/>
      <w:szCs w:val="16"/>
    </w:rPr>
  </w:style>
  <w:style w:type="paragraph" w:styleId="Header">
    <w:name w:val="header"/>
    <w:basedOn w:val="Normal"/>
    <w:link w:val="HeaderChar"/>
    <w:uiPriority w:val="99"/>
    <w:unhideWhenUsed/>
    <w:rsid w:val="00997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F4A"/>
  </w:style>
  <w:style w:type="paragraph" w:styleId="Footer">
    <w:name w:val="footer"/>
    <w:basedOn w:val="Normal"/>
    <w:link w:val="FooterChar"/>
    <w:uiPriority w:val="99"/>
    <w:unhideWhenUsed/>
    <w:rsid w:val="00997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F4A"/>
  </w:style>
  <w:style w:type="character" w:styleId="Hyperlink">
    <w:name w:val="Hyperlink"/>
    <w:basedOn w:val="DefaultParagraphFont"/>
    <w:uiPriority w:val="99"/>
    <w:unhideWhenUsed/>
    <w:rsid w:val="00997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0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oulderadventur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4</cp:revision>
  <cp:lastPrinted>2024-03-07T13:46:00Z</cp:lastPrinted>
  <dcterms:created xsi:type="dcterms:W3CDTF">2025-07-29T14:05:00Z</dcterms:created>
  <dcterms:modified xsi:type="dcterms:W3CDTF">2026-01-31T19:57:00Z</dcterms:modified>
</cp:coreProperties>
</file>